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DB7C" w14:textId="63B45856" w:rsidR="00AD5B14" w:rsidRDefault="00AD5B14" w:rsidP="002411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right="-6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412CA6">
        <w:rPr>
          <w:noProof/>
        </w:rPr>
        <w:drawing>
          <wp:anchor distT="0" distB="0" distL="114300" distR="114300" simplePos="0" relativeHeight="251659264" behindDoc="0" locked="0" layoutInCell="1" allowOverlap="1" wp14:anchorId="0284915A" wp14:editId="4C13F6AF">
            <wp:simplePos x="0" y="0"/>
            <wp:positionH relativeFrom="column">
              <wp:posOffset>720090</wp:posOffset>
            </wp:positionH>
            <wp:positionV relativeFrom="paragraph">
              <wp:posOffset>16510</wp:posOffset>
            </wp:positionV>
            <wp:extent cx="1662430" cy="1343025"/>
            <wp:effectExtent l="0" t="0" r="0" b="9525"/>
            <wp:wrapSquare wrapText="bothSides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01D65" w14:textId="0BE125EA" w:rsidR="00AD5B14" w:rsidRDefault="00AD5B14" w:rsidP="00B74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right="-6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89201A">
        <w:rPr>
          <w:noProof/>
        </w:rPr>
        <w:drawing>
          <wp:inline distT="0" distB="0" distL="0" distR="0" wp14:anchorId="07D27D94" wp14:editId="312846B9">
            <wp:extent cx="4063666" cy="965121"/>
            <wp:effectExtent l="0" t="0" r="0" b="698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058" cy="97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DED6D" w14:textId="77777777" w:rsidR="00AD5B14" w:rsidRDefault="00AD5B14" w:rsidP="00AD5B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9" w:lineRule="auto"/>
        <w:ind w:right="-6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5F6DEC35" w14:textId="77777777" w:rsidR="00241113" w:rsidRDefault="00241113" w:rsidP="00241113"/>
    <w:tbl>
      <w:tblPr>
        <w:tblpPr w:leftFromText="141" w:rightFromText="141" w:vertAnchor="text" w:horzAnchor="margin" w:tblpXSpec="center" w:tblpY="-110"/>
        <w:tblW w:w="11280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1280"/>
      </w:tblGrid>
      <w:tr w:rsidR="00241113" w:rsidRPr="00E96A27" w14:paraId="64148930" w14:textId="77777777" w:rsidTr="00241113">
        <w:trPr>
          <w:trHeight w:val="426"/>
        </w:trPr>
        <w:tc>
          <w:tcPr>
            <w:tcW w:w="11280" w:type="dxa"/>
            <w:shd w:val="clear" w:color="auto" w:fill="auto"/>
          </w:tcPr>
          <w:p w14:paraId="2FF71924" w14:textId="6D885E0A" w:rsidR="00241113" w:rsidRPr="00241113" w:rsidRDefault="00241113" w:rsidP="0024111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64CCC">
              <w:rPr>
                <w:rFonts w:ascii="Verdana" w:hAnsi="Verdana"/>
                <w:b/>
              </w:rPr>
              <w:t>Flanders</w:t>
            </w:r>
            <w:proofErr w:type="spellEnd"/>
            <w:r w:rsidRPr="00664CCC">
              <w:rPr>
                <w:rFonts w:ascii="Verdana" w:hAnsi="Verdana"/>
                <w:b/>
              </w:rPr>
              <w:t xml:space="preserve"> </w:t>
            </w:r>
            <w:proofErr w:type="spellStart"/>
            <w:r w:rsidRPr="00664CCC">
              <w:rPr>
                <w:rFonts w:ascii="Verdana" w:hAnsi="Verdana"/>
                <w:b/>
              </w:rPr>
              <w:t>Inter</w:t>
            </w:r>
            <w:proofErr w:type="spellEnd"/>
            <w:r w:rsidRPr="00664CCC">
              <w:rPr>
                <w:rFonts w:ascii="Verdana" w:hAnsi="Verdana"/>
                <w:b/>
              </w:rPr>
              <w:t xml:space="preserve"> Regio </w:t>
            </w:r>
            <w:proofErr w:type="spellStart"/>
            <w:r w:rsidRPr="00664CCC">
              <w:rPr>
                <w:rFonts w:ascii="Verdana" w:hAnsi="Verdana"/>
                <w:b/>
              </w:rPr>
              <w:t>Swim</w:t>
            </w:r>
            <w:proofErr w:type="spellEnd"/>
            <w:r w:rsidRPr="00664CCC">
              <w:rPr>
                <w:rFonts w:ascii="Verdana" w:hAnsi="Verdana"/>
                <w:b/>
              </w:rPr>
              <w:t xml:space="preserve"> Team</w:t>
            </w:r>
            <w:r w:rsidRPr="00664CCC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proofErr w:type="spellStart"/>
            <w:r w:rsidRPr="00664CCC">
              <w:rPr>
                <w:rFonts w:ascii="Verdana" w:hAnsi="Verdana"/>
                <w:b/>
                <w:sz w:val="16"/>
                <w:szCs w:val="16"/>
              </w:rPr>
              <w:t>v.z.w</w:t>
            </w:r>
            <w:proofErr w:type="spellEnd"/>
            <w:r w:rsidRPr="00664CCC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358C57E4" w14:textId="77777777" w:rsidR="00241113" w:rsidRPr="00E96A27" w:rsidRDefault="00241113" w:rsidP="00BF731E">
            <w:pPr>
              <w:jc w:val="righ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96A27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02DFDB98" w14:textId="238C94C1" w:rsidR="00241113" w:rsidRPr="00E96A27" w:rsidRDefault="00241113" w:rsidP="005579FC">
      <w:pPr>
        <w:pStyle w:val="Kop1"/>
        <w:spacing w:before="0" w:line="240" w:lineRule="auto"/>
        <w:jc w:val="center"/>
        <w:rPr>
          <w:sz w:val="32"/>
          <w:szCs w:val="32"/>
          <w:lang w:val="nl-NL"/>
        </w:rPr>
      </w:pPr>
      <w:r w:rsidRPr="00E96A27">
        <w:rPr>
          <w:sz w:val="32"/>
          <w:szCs w:val="32"/>
          <w:lang w:val="nl-NL"/>
        </w:rPr>
        <w:t>ZWEMSTAGE FIRST</w:t>
      </w:r>
    </w:p>
    <w:p w14:paraId="60F811EF" w14:textId="77777777" w:rsidR="00241113" w:rsidRPr="00E96A27" w:rsidRDefault="00241113" w:rsidP="00241113">
      <w:pPr>
        <w:jc w:val="center"/>
        <w:rPr>
          <w:rFonts w:ascii="Century Gothic" w:hAnsi="Century Gothic"/>
        </w:rPr>
      </w:pPr>
    </w:p>
    <w:p w14:paraId="27D4F51D" w14:textId="77777777" w:rsidR="00241113" w:rsidRPr="00E96A27" w:rsidRDefault="00241113" w:rsidP="00241113">
      <w:pPr>
        <w:ind w:left="993"/>
      </w:pPr>
      <w:r w:rsidRPr="00E96A27">
        <w:t>Beste zwemmers en ouders,</w:t>
      </w:r>
    </w:p>
    <w:p w14:paraId="2FCC2A9C" w14:textId="77777777" w:rsidR="00241113" w:rsidRPr="00E96A27" w:rsidRDefault="00241113" w:rsidP="00241113">
      <w:pPr>
        <w:ind w:left="993"/>
        <w:jc w:val="both"/>
      </w:pPr>
    </w:p>
    <w:p w14:paraId="59283476" w14:textId="69020AA9" w:rsidR="007101B5" w:rsidRPr="00241113" w:rsidRDefault="00241113" w:rsidP="00241113">
      <w:pPr>
        <w:ind w:left="993"/>
        <w:jc w:val="both"/>
      </w:pPr>
      <w:r w:rsidRPr="00E96A27">
        <w:t xml:space="preserve">Net als voorgaande jaren, organiseert FIRST (3 afdelingen samen) opnieuw een zwemstage tijdens de paasvakantie. </w:t>
      </w:r>
      <w:r w:rsidR="00BD2660">
        <w:rPr>
          <w:color w:val="000000"/>
        </w:rPr>
        <w:t>Comp</w:t>
      </w:r>
      <w:r w:rsidR="00B74D0F">
        <w:rPr>
          <w:color w:val="000000"/>
        </w:rPr>
        <w:t xml:space="preserve">etitiezwemmers </w:t>
      </w:r>
      <w:r w:rsidR="0072417A">
        <w:rPr>
          <w:color w:val="000000"/>
        </w:rPr>
        <w:t>van de basisgroep</w:t>
      </w:r>
      <w:r w:rsidR="006A553D">
        <w:rPr>
          <w:color w:val="000000"/>
        </w:rPr>
        <w:t xml:space="preserve"> (tem </w:t>
      </w:r>
      <w:r w:rsidR="00B74D0F">
        <w:rPr>
          <w:color w:val="000000"/>
        </w:rPr>
        <w:t xml:space="preserve">geboortejaar </w:t>
      </w:r>
      <w:r w:rsidR="00BD2660">
        <w:rPr>
          <w:color w:val="000000"/>
        </w:rPr>
        <w:t>201</w:t>
      </w:r>
      <w:r w:rsidR="00E20F10">
        <w:rPr>
          <w:color w:val="000000"/>
        </w:rPr>
        <w:t>2</w:t>
      </w:r>
      <w:r w:rsidR="006A553D">
        <w:rPr>
          <w:color w:val="000000"/>
        </w:rPr>
        <w:t>)</w:t>
      </w:r>
      <w:r w:rsidR="00BD2660">
        <w:rPr>
          <w:color w:val="000000"/>
        </w:rPr>
        <w:t xml:space="preserve"> en pré-</w:t>
      </w:r>
      <w:r w:rsidR="00B74D0F">
        <w:rPr>
          <w:color w:val="000000"/>
        </w:rPr>
        <w:t>competitie (</w:t>
      </w:r>
      <w:r w:rsidR="00F50390">
        <w:rPr>
          <w:color w:val="000000"/>
        </w:rPr>
        <w:t>tem geboortejaar 2012</w:t>
      </w:r>
      <w:r w:rsidR="00BD2660">
        <w:rPr>
          <w:color w:val="000000"/>
        </w:rPr>
        <w:t xml:space="preserve">) krijgen voorrang om in te schrijven. Nadien zullen de overblijvende plaatsen aangevuld worden met zwemmers uit de hoogste groep van de zwemschool. </w:t>
      </w:r>
    </w:p>
    <w:p w14:paraId="76717E89" w14:textId="77777777" w:rsidR="007101B5" w:rsidRDefault="00BD26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095"/>
        <w:rPr>
          <w:b/>
          <w:color w:val="000000"/>
        </w:rPr>
      </w:pPr>
      <w:r>
        <w:rPr>
          <w:b/>
          <w:color w:val="000000"/>
        </w:rPr>
        <w:t xml:space="preserve">De zwemstage gaat door in Geraardsbergen, domein DE GAVERS  </w:t>
      </w:r>
    </w:p>
    <w:p w14:paraId="7B104EA5" w14:textId="5D8EC593" w:rsidR="007101B5" w:rsidRDefault="00B74D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1"/>
        <w:rPr>
          <w:b/>
          <w:color w:val="000000"/>
        </w:rPr>
      </w:pPr>
      <w:r>
        <w:rPr>
          <w:b/>
          <w:color w:val="000000"/>
        </w:rPr>
        <w:t xml:space="preserve">van maandag </w:t>
      </w:r>
      <w:r w:rsidR="00E20F10">
        <w:rPr>
          <w:b/>
          <w:color w:val="000000"/>
        </w:rPr>
        <w:t>1</w:t>
      </w:r>
      <w:r>
        <w:rPr>
          <w:b/>
          <w:color w:val="000000"/>
        </w:rPr>
        <w:t xml:space="preserve"> april tem vrijdag </w:t>
      </w:r>
      <w:r w:rsidR="00E20F10">
        <w:rPr>
          <w:b/>
          <w:color w:val="000000"/>
        </w:rPr>
        <w:t>5</w:t>
      </w:r>
      <w:r w:rsidR="00526FDB">
        <w:rPr>
          <w:b/>
          <w:color w:val="000000"/>
        </w:rPr>
        <w:t xml:space="preserve"> </w:t>
      </w:r>
      <w:r>
        <w:rPr>
          <w:b/>
          <w:color w:val="000000"/>
        </w:rPr>
        <w:t>april 202</w:t>
      </w:r>
      <w:r w:rsidR="00E20F10">
        <w:rPr>
          <w:b/>
          <w:color w:val="000000"/>
        </w:rPr>
        <w:t>4</w:t>
      </w:r>
      <w:r w:rsidR="00BD2660">
        <w:rPr>
          <w:b/>
          <w:color w:val="000000"/>
        </w:rPr>
        <w:t xml:space="preserve"> (eerste week paasvakantie). </w:t>
      </w:r>
    </w:p>
    <w:p w14:paraId="3BA5F9F7" w14:textId="378BD1EE" w:rsidR="007101B5" w:rsidRDefault="00BD26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29" w:lineRule="auto"/>
        <w:ind w:left="1081" w:right="895"/>
        <w:rPr>
          <w:color w:val="000000"/>
        </w:rPr>
      </w:pPr>
      <w:r>
        <w:rPr>
          <w:color w:val="000000"/>
        </w:rPr>
        <w:t xml:space="preserve">We logeren net zoals de voorbije jaren in jeugdherberg ’t </w:t>
      </w:r>
      <w:proofErr w:type="spellStart"/>
      <w:r>
        <w:rPr>
          <w:color w:val="000000"/>
        </w:rPr>
        <w:t>Schipken</w:t>
      </w:r>
      <w:proofErr w:type="spellEnd"/>
      <w:r>
        <w:rPr>
          <w:color w:val="000000"/>
        </w:rPr>
        <w:t xml:space="preserve">. Dit is een authentieke  </w:t>
      </w:r>
      <w:r w:rsidR="0026442A">
        <w:rPr>
          <w:color w:val="000000"/>
        </w:rPr>
        <w:br/>
      </w:r>
      <w:r>
        <w:rPr>
          <w:color w:val="000000"/>
        </w:rPr>
        <w:t>17</w:t>
      </w:r>
      <w:r>
        <w:rPr>
          <w:color w:val="000000"/>
          <w:sz w:val="23"/>
          <w:szCs w:val="23"/>
          <w:vertAlign w:val="superscript"/>
        </w:rPr>
        <w:t xml:space="preserve">e </w:t>
      </w:r>
      <w:proofErr w:type="spellStart"/>
      <w:r>
        <w:rPr>
          <w:color w:val="000000"/>
        </w:rPr>
        <w:t>eeuwse</w:t>
      </w:r>
      <w:proofErr w:type="spellEnd"/>
      <w:r>
        <w:rPr>
          <w:color w:val="000000"/>
        </w:rPr>
        <w:t xml:space="preserve"> hoeve die volledig verbouwd werd tot een gezellige en comfortabele jeugdherberg.  </w:t>
      </w:r>
      <w:r w:rsidR="00F50390">
        <w:rPr>
          <w:color w:val="000000"/>
        </w:rPr>
        <w:t>We</w:t>
      </w:r>
      <w:r>
        <w:rPr>
          <w:color w:val="000000"/>
        </w:rPr>
        <w:t xml:space="preserve"> verblijven in het nieuwe gedeelte </w:t>
      </w:r>
      <w:r w:rsidR="00560132">
        <w:rPr>
          <w:color w:val="000000"/>
        </w:rPr>
        <w:t>waar we 62 bedden ter</w:t>
      </w:r>
      <w:r>
        <w:rPr>
          <w:color w:val="000000"/>
        </w:rPr>
        <w:t xml:space="preserve"> beschikking hebben. De  trainingen vinden plaats in het </w:t>
      </w:r>
      <w:proofErr w:type="spellStart"/>
      <w:r>
        <w:rPr>
          <w:color w:val="000000"/>
        </w:rPr>
        <w:t>Gaversbad</w:t>
      </w:r>
      <w:proofErr w:type="spellEnd"/>
      <w:r>
        <w:rPr>
          <w:color w:val="000000"/>
        </w:rPr>
        <w:t xml:space="preserve"> (25m-binnenbad) </w:t>
      </w:r>
    </w:p>
    <w:p w14:paraId="69735377" w14:textId="46327C61" w:rsidR="00B74D0F" w:rsidRDefault="00BD2660" w:rsidP="00B74D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096"/>
        <w:rPr>
          <w:color w:val="000000"/>
        </w:rPr>
      </w:pPr>
      <w:r>
        <w:rPr>
          <w:color w:val="000000"/>
        </w:rPr>
        <w:t>De kostprijs voor deze stage is 2</w:t>
      </w:r>
      <w:r w:rsidR="007A2F08">
        <w:rPr>
          <w:color w:val="000000"/>
        </w:rPr>
        <w:t>6</w:t>
      </w:r>
      <w:r w:rsidR="00AD5B14">
        <w:rPr>
          <w:color w:val="000000"/>
        </w:rPr>
        <w:t>5</w:t>
      </w:r>
      <w:r>
        <w:rPr>
          <w:color w:val="000000"/>
        </w:rPr>
        <w:t xml:space="preserve"> euro. </w:t>
      </w:r>
    </w:p>
    <w:p w14:paraId="0855FB2A" w14:textId="77777777" w:rsidR="007101B5" w:rsidRDefault="00BD2660" w:rsidP="00B74D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096"/>
        <w:rPr>
          <w:color w:val="000000"/>
        </w:rPr>
      </w:pPr>
      <w:r>
        <w:rPr>
          <w:color w:val="000000"/>
          <w:u w:val="single"/>
        </w:rPr>
        <w:t xml:space="preserve">Wat is inbegrepen: </w:t>
      </w:r>
      <w:r>
        <w:rPr>
          <w:color w:val="000000"/>
        </w:rPr>
        <w:t xml:space="preserve"> </w:t>
      </w:r>
    </w:p>
    <w:p w14:paraId="65912231" w14:textId="77777777" w:rsidR="007101B5" w:rsidRDefault="00BD2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color w:val="000000"/>
        </w:rPr>
        <w:t xml:space="preserve">verblijf vol pension </w:t>
      </w:r>
    </w:p>
    <w:p w14:paraId="0BD9AAE3" w14:textId="77777777" w:rsidR="007101B5" w:rsidRDefault="00BD2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color w:val="000000"/>
        </w:rPr>
        <w:t xml:space="preserve">zwembad, sporthal </w:t>
      </w:r>
    </w:p>
    <w:p w14:paraId="387D8E52" w14:textId="77777777" w:rsidR="007101B5" w:rsidRDefault="00BD2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color w:val="000000"/>
        </w:rPr>
        <w:t xml:space="preserve">andere activiteiten </w:t>
      </w:r>
    </w:p>
    <w:p w14:paraId="43C9C10C" w14:textId="59DDD7FC" w:rsidR="007101B5" w:rsidRDefault="00BD26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left="1081" w:right="577" w:firstLine="7"/>
        <w:jc w:val="both"/>
        <w:rPr>
          <w:color w:val="000000"/>
        </w:rPr>
      </w:pPr>
      <w:r>
        <w:rPr>
          <w:color w:val="000000"/>
        </w:rPr>
        <w:t xml:space="preserve">Gezien we met strikte termijnen zitten omtrent het vastleggen van onze verblijfplaats, vragen we u  </w:t>
      </w:r>
      <w:r>
        <w:rPr>
          <w:b/>
          <w:color w:val="000000"/>
          <w:u w:val="single"/>
        </w:rPr>
        <w:t xml:space="preserve">vóór </w:t>
      </w:r>
      <w:r w:rsidR="000B30BF">
        <w:rPr>
          <w:b/>
          <w:color w:val="000000"/>
          <w:u w:val="single"/>
        </w:rPr>
        <w:t>30</w:t>
      </w:r>
      <w:r w:rsidR="0070063E">
        <w:rPr>
          <w:b/>
          <w:color w:val="000000"/>
          <w:u w:val="single"/>
        </w:rPr>
        <w:t xml:space="preserve"> november 202</w:t>
      </w:r>
      <w:r w:rsidR="0026442A">
        <w:rPr>
          <w:b/>
          <w:color w:val="000000"/>
          <w:u w:val="single"/>
        </w:rPr>
        <w:t>3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een antwoord te geven of uw zoon/dochter al dan niet deelneemt aan de  stage. Het aantal plaatsen is beperkt, dus snel beslissen is de boodschap! </w:t>
      </w:r>
    </w:p>
    <w:p w14:paraId="2DFFBA5C" w14:textId="3C2F746A" w:rsidR="007101B5" w:rsidRDefault="00BD26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9" w:lineRule="auto"/>
        <w:ind w:left="1082" w:right="499"/>
        <w:rPr>
          <w:color w:val="000000"/>
        </w:rPr>
      </w:pPr>
      <w:r>
        <w:rPr>
          <w:color w:val="000000"/>
        </w:rPr>
        <w:t>We vragen tevens om bij inschrijving een voorschot te betalen van 1</w:t>
      </w:r>
      <w:r w:rsidR="00AD5B14">
        <w:rPr>
          <w:color w:val="000000"/>
        </w:rPr>
        <w:t>5</w:t>
      </w:r>
      <w:r>
        <w:rPr>
          <w:color w:val="000000"/>
        </w:rPr>
        <w:t xml:space="preserve">0 euro op rekeningnummer  </w:t>
      </w:r>
      <w:r w:rsidR="00D2143C">
        <w:rPr>
          <w:b/>
          <w:bCs/>
        </w:rPr>
        <w:t>BE16 8905 3414 4574</w:t>
      </w:r>
      <w:r>
        <w:rPr>
          <w:color w:val="000000"/>
        </w:rPr>
        <w:t xml:space="preserve"> van zwemclub </w:t>
      </w:r>
      <w:r w:rsidR="00D2143C">
        <w:rPr>
          <w:color w:val="000000"/>
        </w:rPr>
        <w:t>ROSAS</w:t>
      </w:r>
      <w:r>
        <w:rPr>
          <w:color w:val="000000"/>
        </w:rPr>
        <w:t xml:space="preserve">, met mededeling “Zwemstage Geraardsbergen + naam zwemmer + afdeling”. </w:t>
      </w:r>
      <w:r w:rsidR="007A2F08">
        <w:rPr>
          <w:color w:val="000000"/>
        </w:rPr>
        <w:t>Het restbedrag van 115 euro wordt v</w:t>
      </w:r>
      <w:r w:rsidR="00D2143C">
        <w:rPr>
          <w:color w:val="000000"/>
        </w:rPr>
        <w:t>óó</w:t>
      </w:r>
      <w:r w:rsidR="007A2F08">
        <w:rPr>
          <w:color w:val="000000"/>
        </w:rPr>
        <w:t xml:space="preserve">r 15 maart op onze rekening verwacht. </w:t>
      </w:r>
      <w:r w:rsidR="000C7099">
        <w:rPr>
          <w:color w:val="000000"/>
        </w:rPr>
        <w:t xml:space="preserve">Gelieve je inschrijving te </w:t>
      </w:r>
      <w:r w:rsidR="0026442A">
        <w:rPr>
          <w:color w:val="000000"/>
        </w:rPr>
        <w:t>bezorgen aan je trainer</w:t>
      </w:r>
      <w:r w:rsidR="00292827">
        <w:rPr>
          <w:color w:val="000000"/>
        </w:rPr>
        <w:t>/lesgever.</w:t>
      </w:r>
    </w:p>
    <w:p w14:paraId="469D1C76" w14:textId="77777777" w:rsidR="007101B5" w:rsidRDefault="00BD26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083"/>
        <w:rPr>
          <w:color w:val="000000"/>
        </w:rPr>
      </w:pPr>
      <w:r>
        <w:rPr>
          <w:color w:val="000000"/>
        </w:rPr>
        <w:t xml:space="preserve">Vriendelijke groeten </w:t>
      </w:r>
    </w:p>
    <w:p w14:paraId="1459A7D2" w14:textId="77777777" w:rsidR="007101B5" w:rsidRDefault="00BD2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95"/>
        <w:rPr>
          <w:color w:val="000000"/>
        </w:rPr>
      </w:pPr>
      <w:r>
        <w:rPr>
          <w:color w:val="000000"/>
        </w:rPr>
        <w:t xml:space="preserve">Bestuur en trainers FIRST </w:t>
      </w:r>
      <w:r w:rsidR="00B74D0F">
        <w:rPr>
          <w:color w:val="000000"/>
        </w:rPr>
        <w:br/>
      </w:r>
    </w:p>
    <w:p w14:paraId="4E87EBAB" w14:textId="77777777" w:rsidR="007101B5" w:rsidRDefault="00BD26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092"/>
        <w:rPr>
          <w:b/>
          <w:color w:val="000000"/>
        </w:rPr>
      </w:pPr>
      <w:r>
        <w:rPr>
          <w:b/>
          <w:color w:val="000000"/>
          <w:u w:val="single"/>
        </w:rPr>
        <w:t>Inschrijving stage:</w:t>
      </w:r>
      <w:r>
        <w:rPr>
          <w:b/>
          <w:color w:val="000000"/>
        </w:rPr>
        <w:t xml:space="preserve"> </w:t>
      </w:r>
    </w:p>
    <w:p w14:paraId="4F68EACB" w14:textId="7D77315D" w:rsidR="007101B5" w:rsidRDefault="00BD26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0" w:lineRule="auto"/>
        <w:ind w:left="1089" w:right="761" w:firstLine="8"/>
        <w:rPr>
          <w:color w:val="000000"/>
        </w:rPr>
      </w:pPr>
      <w:r>
        <w:rPr>
          <w:color w:val="000000"/>
        </w:rPr>
        <w:t xml:space="preserve">..................................................................... zal deelnemen </w:t>
      </w:r>
      <w:r w:rsidR="00560132">
        <w:rPr>
          <w:color w:val="000000"/>
        </w:rPr>
        <w:t>aan de zwemstage D</w:t>
      </w:r>
      <w:r w:rsidR="00775980">
        <w:rPr>
          <w:color w:val="000000"/>
        </w:rPr>
        <w:t xml:space="preserve">e </w:t>
      </w:r>
      <w:proofErr w:type="spellStart"/>
      <w:r w:rsidR="00560132">
        <w:rPr>
          <w:color w:val="000000"/>
        </w:rPr>
        <w:t>Gavers</w:t>
      </w:r>
      <w:proofErr w:type="spellEnd"/>
      <w:r w:rsidR="00560132">
        <w:rPr>
          <w:color w:val="000000"/>
        </w:rPr>
        <w:t xml:space="preserve"> 202</w:t>
      </w:r>
      <w:r w:rsidR="0070063E">
        <w:rPr>
          <w:color w:val="000000"/>
        </w:rPr>
        <w:t>4</w:t>
      </w:r>
      <w:r>
        <w:rPr>
          <w:color w:val="000000"/>
        </w:rPr>
        <w:t xml:space="preserve"> </w:t>
      </w:r>
      <w:r w:rsidR="00775980">
        <w:rPr>
          <w:color w:val="000000"/>
        </w:rPr>
        <w:br/>
      </w:r>
      <w:r>
        <w:rPr>
          <w:color w:val="000000"/>
        </w:rPr>
        <w:t xml:space="preserve">en betaalt </w:t>
      </w:r>
      <w:r>
        <w:rPr>
          <w:b/>
          <w:color w:val="000000"/>
          <w:u w:val="single"/>
        </w:rPr>
        <w:t>een voorschot van 1</w:t>
      </w:r>
      <w:r w:rsidR="00AD5B14">
        <w:rPr>
          <w:b/>
          <w:color w:val="000000"/>
          <w:u w:val="single"/>
        </w:rPr>
        <w:t>5</w:t>
      </w:r>
      <w:r>
        <w:rPr>
          <w:b/>
          <w:color w:val="000000"/>
          <w:u w:val="single"/>
        </w:rPr>
        <w:t>0 euro</w:t>
      </w:r>
      <w:r>
        <w:rPr>
          <w:color w:val="000000"/>
        </w:rPr>
        <w:t xml:space="preserve">. </w:t>
      </w:r>
    </w:p>
    <w:p w14:paraId="4A54F600" w14:textId="47491B17" w:rsidR="007101B5" w:rsidRDefault="00BD2660" w:rsidP="005579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3" w:line="240" w:lineRule="auto"/>
        <w:ind w:left="1097"/>
        <w:rPr>
          <w:color w:val="000000"/>
        </w:rPr>
      </w:pPr>
      <w:r>
        <w:rPr>
          <w:color w:val="000000"/>
        </w:rPr>
        <w:t>Maat T-shirt: _________________ (116-128-140-152-164</w:t>
      </w:r>
      <w:r w:rsidR="00B74D0F">
        <w:rPr>
          <w:color w:val="000000"/>
        </w:rPr>
        <w:t>-XS-S-M-L</w:t>
      </w:r>
      <w:r>
        <w:rPr>
          <w:color w:val="000000"/>
        </w:rPr>
        <w:t xml:space="preserve">) </w:t>
      </w:r>
      <w:r w:rsidR="005579FC">
        <w:rPr>
          <w:color w:val="000000"/>
        </w:rPr>
        <w:br/>
      </w:r>
      <w:r w:rsidR="005579FC">
        <w:rPr>
          <w:color w:val="000000"/>
        </w:rPr>
        <w:br/>
        <w:t xml:space="preserve">                                                                                                                       </w:t>
      </w:r>
      <w:r>
        <w:rPr>
          <w:color w:val="000000"/>
        </w:rPr>
        <w:t xml:space="preserve">Handtekening ouders </w:t>
      </w:r>
    </w:p>
    <w:sectPr w:rsidR="007101B5" w:rsidSect="005579FC">
      <w:pgSz w:w="11900" w:h="16820"/>
      <w:pgMar w:top="338" w:right="572" w:bottom="709" w:left="5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B5"/>
    <w:rsid w:val="00061627"/>
    <w:rsid w:val="000B30BF"/>
    <w:rsid w:val="000C7099"/>
    <w:rsid w:val="00112034"/>
    <w:rsid w:val="00241113"/>
    <w:rsid w:val="0026442A"/>
    <w:rsid w:val="00292827"/>
    <w:rsid w:val="002E7D29"/>
    <w:rsid w:val="00526FDB"/>
    <w:rsid w:val="005579FC"/>
    <w:rsid w:val="00560132"/>
    <w:rsid w:val="006A553D"/>
    <w:rsid w:val="0070063E"/>
    <w:rsid w:val="007101B5"/>
    <w:rsid w:val="0072417A"/>
    <w:rsid w:val="00775980"/>
    <w:rsid w:val="007A2F08"/>
    <w:rsid w:val="008534FA"/>
    <w:rsid w:val="008D107D"/>
    <w:rsid w:val="00AD5B14"/>
    <w:rsid w:val="00B74D0F"/>
    <w:rsid w:val="00BD2660"/>
    <w:rsid w:val="00D2143C"/>
    <w:rsid w:val="00E20F10"/>
    <w:rsid w:val="00F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BD08"/>
  <w15:docId w15:val="{BEDB1586-B2BB-4FAD-8A3D-4DB0F986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4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4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B-Bridge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Meremans</dc:creator>
  <cp:lastModifiedBy>Cindy Claeys</cp:lastModifiedBy>
  <cp:revision>2</cp:revision>
  <dcterms:created xsi:type="dcterms:W3CDTF">2023-11-05T08:59:00Z</dcterms:created>
  <dcterms:modified xsi:type="dcterms:W3CDTF">2023-11-05T08:59:00Z</dcterms:modified>
</cp:coreProperties>
</file>